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5036C6" w:rsidRDefault="001B28ED" w:rsidP="002C15BD">
      <w:pPr>
        <w:rPr>
          <w:rFonts w:cs="Arial"/>
          <w:b/>
          <w:szCs w:val="22"/>
        </w:rPr>
      </w:pPr>
      <w:r w:rsidRPr="005036C6">
        <w:rPr>
          <w:rFonts w:cs="Arial"/>
          <w:b/>
          <w:szCs w:val="22"/>
        </w:rPr>
        <w:t xml:space="preserve">Příloha č. </w:t>
      </w:r>
      <w:r w:rsidR="002C15BD" w:rsidRPr="005036C6">
        <w:rPr>
          <w:rFonts w:cs="Arial"/>
          <w:b/>
          <w:szCs w:val="22"/>
        </w:rPr>
        <w:t>5</w:t>
      </w:r>
      <w:r w:rsidRPr="005036C6">
        <w:rPr>
          <w:rFonts w:cs="Arial"/>
          <w:b/>
          <w:szCs w:val="22"/>
        </w:rPr>
        <w:t xml:space="preserve"> – </w:t>
      </w:r>
      <w:r w:rsidR="002C15BD" w:rsidRPr="005036C6">
        <w:rPr>
          <w:rFonts w:cs="Arial"/>
          <w:b/>
          <w:szCs w:val="22"/>
        </w:rPr>
        <w:t>Vybavení a zařízení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A645BD" w:rsidRPr="007B707F" w:rsidRDefault="00A645BD" w:rsidP="007B707F">
      <w:pPr>
        <w:tabs>
          <w:tab w:val="num" w:pos="-381"/>
        </w:tabs>
        <w:spacing w:before="240" w:line="240" w:lineRule="atLeast"/>
        <w:rPr>
          <w:rFonts w:cs="Arial"/>
          <w:snapToGrid w:val="0"/>
        </w:rPr>
      </w:pPr>
      <w:r w:rsidRPr="007B707F">
        <w:rPr>
          <w:rFonts w:cs="Arial"/>
          <w:snapToGrid w:val="0"/>
        </w:rPr>
        <w:t xml:space="preserve"> </w:t>
      </w:r>
      <w:r w:rsidRPr="007B707F">
        <w:rPr>
          <w:rFonts w:cs="Arial"/>
          <w:b/>
          <w:snapToGrid w:val="0"/>
        </w:rPr>
        <w:t>Mechanizační prostředky</w:t>
      </w:r>
      <w:r w:rsidRPr="007B707F">
        <w:rPr>
          <w:rFonts w:cs="Arial"/>
          <w:snapToGrid w:val="0"/>
        </w:rPr>
        <w:t xml:space="preserve"> pro plnění veřejné zakázky v dobrém technickém stavu:</w:t>
      </w:r>
    </w:p>
    <w:p w:rsidR="007B707F" w:rsidRDefault="007B707F" w:rsidP="007B707F">
      <w:pPr>
        <w:pStyle w:val="Odstavecseseznamem"/>
        <w:numPr>
          <w:ilvl w:val="2"/>
          <w:numId w:val="11"/>
        </w:numPr>
        <w:tabs>
          <w:tab w:val="num" w:pos="1637"/>
        </w:tabs>
        <w:spacing w:before="120" w:line="240" w:lineRule="atLeast"/>
        <w:ind w:left="709" w:hanging="425"/>
        <w:rPr>
          <w:rFonts w:ascii="Arial" w:hAnsi="Arial" w:cs="Arial"/>
          <w:snapToGrid w:val="0"/>
        </w:rPr>
      </w:pPr>
      <w:bookmarkStart w:id="0" w:name="_GoBack"/>
      <w:bookmarkEnd w:id="0"/>
      <w:r>
        <w:rPr>
          <w:rFonts w:ascii="Arial" w:hAnsi="Arial" w:cs="Arial"/>
          <w:snapToGrid w:val="0"/>
        </w:rPr>
        <w:t xml:space="preserve">1 ks fréza </w:t>
      </w:r>
    </w:p>
    <w:p w:rsidR="007B707F" w:rsidRDefault="007B707F" w:rsidP="007B707F">
      <w:pPr>
        <w:pStyle w:val="Odstavecseseznamem"/>
        <w:numPr>
          <w:ilvl w:val="2"/>
          <w:numId w:val="11"/>
        </w:numPr>
        <w:tabs>
          <w:tab w:val="num" w:pos="1134"/>
        </w:tabs>
        <w:spacing w:line="240" w:lineRule="atLeast"/>
        <w:ind w:left="709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1 ks silniční finišer pro pokládku  hutněných asfaltových směsí</w:t>
      </w:r>
    </w:p>
    <w:p w:rsidR="007B707F" w:rsidRDefault="007B707F" w:rsidP="007B707F">
      <w:pPr>
        <w:pStyle w:val="Odstavecseseznamem"/>
        <w:numPr>
          <w:ilvl w:val="0"/>
          <w:numId w:val="12"/>
        </w:numPr>
        <w:tabs>
          <w:tab w:val="num" w:pos="567"/>
          <w:tab w:val="left" w:pos="1134"/>
          <w:tab w:val="num" w:pos="1637"/>
        </w:tabs>
        <w:spacing w:line="240" w:lineRule="atLeast"/>
        <w:ind w:left="709" w:hanging="42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2 ks silničních válců nad 3,5 t </w:t>
      </w:r>
    </w:p>
    <w:p w:rsidR="001B28ED" w:rsidRPr="00A645BD" w:rsidRDefault="001B28ED" w:rsidP="007B707F">
      <w:pPr>
        <w:pStyle w:val="Odstavecseseznamem"/>
        <w:tabs>
          <w:tab w:val="num" w:pos="1134"/>
        </w:tabs>
        <w:spacing w:before="120" w:after="120" w:line="276" w:lineRule="auto"/>
        <w:ind w:left="851"/>
        <w:rPr>
          <w:rFonts w:cs="Arial"/>
        </w:rPr>
      </w:pPr>
    </w:p>
    <w:sectPr w:rsidR="001B28ED" w:rsidRPr="00A645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7F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6895"/>
    <w:multiLevelType w:val="hybridMultilevel"/>
    <w:tmpl w:val="53ECF818"/>
    <w:lvl w:ilvl="0" w:tplc="60F659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22CE6611"/>
    <w:multiLevelType w:val="hybridMultilevel"/>
    <w:tmpl w:val="B2D07B1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29E45273"/>
    <w:multiLevelType w:val="multilevel"/>
    <w:tmpl w:val="7816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BC20D5"/>
    <w:multiLevelType w:val="hybridMultilevel"/>
    <w:tmpl w:val="6F463A50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362B5771"/>
    <w:multiLevelType w:val="hybridMultilevel"/>
    <w:tmpl w:val="C6E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B7344"/>
    <w:multiLevelType w:val="hybridMultilevel"/>
    <w:tmpl w:val="6F4C29D2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107B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036C6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7B707F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4644B"/>
    <w:rsid w:val="00A622A6"/>
    <w:rsid w:val="00A640FE"/>
    <w:rsid w:val="00A645BD"/>
    <w:rsid w:val="00A6795C"/>
    <w:rsid w:val="00AA7A51"/>
    <w:rsid w:val="00B30134"/>
    <w:rsid w:val="00B775DF"/>
    <w:rsid w:val="00B970C0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9</cp:revision>
  <cp:lastPrinted>2021-04-20T07:43:00Z</cp:lastPrinted>
  <dcterms:created xsi:type="dcterms:W3CDTF">2020-11-06T10:54:00Z</dcterms:created>
  <dcterms:modified xsi:type="dcterms:W3CDTF">2021-04-20T07:43:00Z</dcterms:modified>
</cp:coreProperties>
</file>